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E" w:rsidRDefault="001E1D0E">
      <w:pPr>
        <w:rPr>
          <w:b/>
        </w:rPr>
      </w:pPr>
    </w:p>
    <w:p w:rsidR="00784595" w:rsidRPr="00784595" w:rsidRDefault="00E54A80" w:rsidP="0078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84595" w:rsidRPr="00784595">
        <w:rPr>
          <w:b/>
          <w:sz w:val="28"/>
          <w:szCs w:val="28"/>
        </w:rPr>
        <w:t>II Congreso Náutico</w:t>
      </w:r>
      <w:r>
        <w:rPr>
          <w:b/>
          <w:sz w:val="28"/>
          <w:szCs w:val="28"/>
        </w:rPr>
        <w:t>: Una visión 360</w:t>
      </w:r>
      <w:r w:rsidR="00AB4B7B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de la náutica </w:t>
      </w:r>
    </w:p>
    <w:p w:rsidR="003D1BA2" w:rsidRDefault="003B23B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4.6pt;margin-top:17.3pt;width:114.35pt;height:36.25pt;z-index:251660288;mso-width-relative:margin;mso-height-relative:margin" stroked="f">
            <v:textbox>
              <w:txbxContent>
                <w:p w:rsidR="00355022" w:rsidRPr="00716EA8" w:rsidRDefault="00346967">
                  <w:pPr>
                    <w:rPr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716EA8"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Patrocinadores</w:t>
                  </w:r>
                </w:p>
                <w:p w:rsidR="00346967" w:rsidRDefault="00346967"/>
                <w:p w:rsidR="00346967" w:rsidRDefault="00346967"/>
              </w:txbxContent>
            </v:textbox>
          </v:shape>
        </w:pict>
      </w:r>
      <w:r w:rsidR="003D1BA2">
        <w:rPr>
          <w:b/>
        </w:rPr>
        <w:t>___________________________________________</w:t>
      </w:r>
      <w:r w:rsidR="00355022">
        <w:rPr>
          <w:b/>
        </w:rPr>
        <w:t>__________________________</w:t>
      </w:r>
    </w:p>
    <w:p w:rsidR="00AB4B7B" w:rsidRPr="001D0EF8" w:rsidRDefault="001D0EF8" w:rsidP="00784595">
      <w:pPr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-1534795</wp:posOffset>
            </wp:positionH>
            <wp:positionV relativeFrom="paragraph">
              <wp:posOffset>1787525</wp:posOffset>
            </wp:positionV>
            <wp:extent cx="1312545" cy="647700"/>
            <wp:effectExtent l="19050" t="0" r="1905" b="0"/>
            <wp:wrapNone/>
            <wp:docPr id="3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BEB" w:rsidRPr="001D0EF8">
        <w:rPr>
          <w:b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-1458595</wp:posOffset>
            </wp:positionH>
            <wp:positionV relativeFrom="paragraph">
              <wp:posOffset>582930</wp:posOffset>
            </wp:positionV>
            <wp:extent cx="1162050" cy="323850"/>
            <wp:effectExtent l="19050" t="0" r="0" b="0"/>
            <wp:wrapNone/>
            <wp:docPr id="12" name="Imagen 12" descr="C:\Users\Usuario\Documents\DOCUMENTOS DE TRABAJO\ANEN\I CONGRESO NÁUTICO\Logos patrocinadores\volvo penta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ocuments\DOCUMENTOS DE TRABAJO\ANEN\I CONGRESO NÁUTICO\Logos patrocinadores\volvo pent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A80" w:rsidRPr="001D0EF8">
        <w:rPr>
          <w:b/>
          <w:noProof/>
          <w:lang w:eastAsia="es-ES"/>
        </w:rPr>
        <w:t xml:space="preserve">Vuelve el gran debate </w:t>
      </w:r>
      <w:r w:rsidR="005E722E" w:rsidRPr="001D0EF8">
        <w:rPr>
          <w:b/>
          <w:noProof/>
          <w:lang w:eastAsia="es-ES"/>
        </w:rPr>
        <w:t>de</w:t>
      </w:r>
      <w:r w:rsidR="00E54A80" w:rsidRPr="001D0EF8">
        <w:rPr>
          <w:b/>
          <w:noProof/>
          <w:lang w:eastAsia="es-ES"/>
        </w:rPr>
        <w:t xml:space="preserve"> la náutica, con </w:t>
      </w:r>
      <w:r w:rsidR="005E722E" w:rsidRPr="001D0EF8">
        <w:rPr>
          <w:b/>
          <w:noProof/>
          <w:lang w:eastAsia="es-ES"/>
        </w:rPr>
        <w:t xml:space="preserve">los </w:t>
      </w:r>
      <w:r w:rsidR="00E54A80" w:rsidRPr="001D0EF8">
        <w:rPr>
          <w:b/>
          <w:noProof/>
          <w:lang w:eastAsia="es-ES"/>
        </w:rPr>
        <w:t>temas que siempre suscitan el interés general  del sector</w:t>
      </w:r>
      <w:r w:rsidR="00933BD4" w:rsidRPr="001D0EF8">
        <w:rPr>
          <w:b/>
          <w:noProof/>
          <w:lang w:eastAsia="es-ES"/>
        </w:rPr>
        <w:t xml:space="preserve">: </w:t>
      </w:r>
      <w:r w:rsidR="00E54A80" w:rsidRPr="001D0EF8">
        <w:rPr>
          <w:b/>
          <w:noProof/>
          <w:lang w:eastAsia="es-ES"/>
        </w:rPr>
        <w:t>legislación y fiscalidad</w:t>
      </w:r>
      <w:r w:rsidR="00933BD4" w:rsidRPr="001D0EF8">
        <w:rPr>
          <w:b/>
          <w:noProof/>
          <w:lang w:eastAsia="es-ES"/>
        </w:rPr>
        <w:t xml:space="preserve">. </w:t>
      </w:r>
      <w:r w:rsidR="00AB4B7B" w:rsidRPr="001D0EF8">
        <w:rPr>
          <w:b/>
          <w:noProof/>
          <w:lang w:eastAsia="es-ES"/>
        </w:rPr>
        <w:t xml:space="preserve">Con la asistencia de </w:t>
      </w:r>
      <w:r w:rsidR="00AB4B7B" w:rsidRPr="001D0EF8">
        <w:rPr>
          <w:b/>
        </w:rPr>
        <w:t xml:space="preserve">representantes de la Administración, </w:t>
      </w:r>
      <w:r>
        <w:rPr>
          <w:b/>
        </w:rPr>
        <w:t xml:space="preserve">cada año más implicados con el sector en este evento, </w:t>
      </w:r>
      <w:r w:rsidR="00AB4B7B" w:rsidRPr="001D0EF8">
        <w:rPr>
          <w:b/>
        </w:rPr>
        <w:t xml:space="preserve">como lo demuestra la presencia del Secretario de Estado de Infraestructuras, Transporte y Vivienda, </w:t>
      </w:r>
      <w:r>
        <w:rPr>
          <w:b/>
        </w:rPr>
        <w:t xml:space="preserve">Julio Gómez-Pomar, </w:t>
      </w:r>
      <w:r w:rsidRPr="001D0EF8">
        <w:rPr>
          <w:b/>
        </w:rPr>
        <w:t xml:space="preserve">quien inaugurará el </w:t>
      </w:r>
      <w:r w:rsidRPr="006B58B5">
        <w:rPr>
          <w:b/>
        </w:rPr>
        <w:t>III Congreso Náutico</w:t>
      </w:r>
      <w:r w:rsidR="006B58B5">
        <w:rPr>
          <w:b/>
        </w:rPr>
        <w:t xml:space="preserve">. A destacar también, </w:t>
      </w:r>
      <w:r>
        <w:rPr>
          <w:b/>
        </w:rPr>
        <w:t>la participación de la Subdirectora General de Orientación y Formación Profesional del Ministerio de Educación, Cultura y Deporte,</w:t>
      </w:r>
      <w:r w:rsidR="006B58B5">
        <w:rPr>
          <w:b/>
        </w:rPr>
        <w:t xml:space="preserve"> </w:t>
      </w:r>
      <w:r w:rsidR="00947713">
        <w:rPr>
          <w:b/>
        </w:rPr>
        <w:t xml:space="preserve">Soledad Iglesias Jiménez, </w:t>
      </w:r>
      <w:r w:rsidR="006B58B5">
        <w:rPr>
          <w:b/>
        </w:rPr>
        <w:t xml:space="preserve">así como </w:t>
      </w:r>
      <w:r>
        <w:rPr>
          <w:b/>
        </w:rPr>
        <w:t>del Director General de la Marina Mercante, Rafael Rodríguez Valero, quien clausurará un año más el Congreso</w:t>
      </w:r>
      <w:r w:rsidRPr="001D0EF8">
        <w:rPr>
          <w:b/>
        </w:rPr>
        <w:t xml:space="preserve">. </w:t>
      </w:r>
      <w:r w:rsidR="00AB4B7B" w:rsidRPr="001D0EF8">
        <w:rPr>
          <w:b/>
        </w:rPr>
        <w:t xml:space="preserve"> </w:t>
      </w:r>
    </w:p>
    <w:p w:rsidR="001D0EF8" w:rsidRPr="001D0EF8" w:rsidRDefault="00E762A5" w:rsidP="001D0EF8">
      <w:pPr>
        <w:jc w:val="both"/>
        <w:rPr>
          <w:noProof/>
          <w:lang w:eastAsia="es-ES"/>
        </w:rPr>
      </w:pPr>
      <w:r>
        <w:rPr>
          <w:b/>
        </w:rPr>
        <w:t xml:space="preserve">Madrid, </w:t>
      </w:r>
      <w:r w:rsidR="00124E0A">
        <w:rPr>
          <w:b/>
        </w:rPr>
        <w:t>10</w:t>
      </w:r>
      <w:r w:rsidR="006153DB">
        <w:rPr>
          <w:b/>
        </w:rPr>
        <w:t xml:space="preserve"> de febrero </w:t>
      </w:r>
      <w:r>
        <w:rPr>
          <w:b/>
        </w:rPr>
        <w:t>de 201</w:t>
      </w:r>
      <w:r w:rsidR="006153DB">
        <w:rPr>
          <w:b/>
        </w:rPr>
        <w:t>5</w:t>
      </w:r>
      <w:r>
        <w:rPr>
          <w:b/>
        </w:rPr>
        <w:t>.-</w:t>
      </w:r>
      <w:r>
        <w:rPr>
          <w:b/>
        </w:rPr>
        <w:tab/>
      </w:r>
      <w:r>
        <w:t xml:space="preserve"> </w:t>
      </w:r>
      <w:r w:rsidR="001D0EF8" w:rsidRPr="001D0EF8">
        <w:rPr>
          <w:noProof/>
          <w:lang w:eastAsia="es-ES"/>
        </w:rPr>
        <w:t>Pero además, en esta tercera edición</w:t>
      </w:r>
      <w:r w:rsidR="001D0EF8">
        <w:rPr>
          <w:noProof/>
          <w:lang w:eastAsia="es-ES"/>
        </w:rPr>
        <w:t xml:space="preserve"> que se celebra los próximos días </w:t>
      </w:r>
      <w:r w:rsidR="001D0EF8" w:rsidRPr="006B58B5">
        <w:rPr>
          <w:b/>
          <w:noProof/>
          <w:lang w:eastAsia="es-ES"/>
        </w:rPr>
        <w:t>11 y 12 de marzo en Barcelona</w:t>
      </w:r>
      <w:r w:rsidR="001D0EF8" w:rsidRPr="001D0EF8">
        <w:rPr>
          <w:noProof/>
          <w:lang w:eastAsia="es-ES"/>
        </w:rPr>
        <w:t>, ANEN quiere ir un paso más allá y analizar aspectos que siguen cambiando el escenario en el que la náuti</w:t>
      </w:r>
      <w:r w:rsidR="007E0C90">
        <w:rPr>
          <w:noProof/>
          <w:lang w:eastAsia="es-ES"/>
        </w:rPr>
        <w:t>c</w:t>
      </w:r>
      <w:r w:rsidR="001D0EF8" w:rsidRPr="001D0EF8">
        <w:rPr>
          <w:noProof/>
          <w:lang w:eastAsia="es-ES"/>
        </w:rPr>
        <w:t>a de recreo tiene que estar y actuar: el mercado en España,  la formación, la imagen y la promoción con nuevos metódos… Todo ello bajo el prisma de la empresa, los profesionale</w:t>
      </w:r>
      <w:r w:rsidR="001D0EF8">
        <w:rPr>
          <w:noProof/>
          <w:lang w:eastAsia="es-ES"/>
        </w:rPr>
        <w:t>s</w:t>
      </w:r>
      <w:r w:rsidR="001D0EF8" w:rsidRPr="001D0EF8">
        <w:rPr>
          <w:noProof/>
          <w:lang w:eastAsia="es-ES"/>
        </w:rPr>
        <w:t xml:space="preserve"> y la Administración.</w:t>
      </w:r>
    </w:p>
    <w:p w:rsidR="00933BD4" w:rsidRDefault="005E722E" w:rsidP="001E7C35">
      <w:pPr>
        <w:jc w:val="both"/>
      </w:pPr>
      <w:r>
        <w:t>Cuestiones tan</w:t>
      </w:r>
      <w:r w:rsidR="00933BD4">
        <w:t xml:space="preserve"> polémicas como la “marca </w:t>
      </w:r>
      <w:r>
        <w:t xml:space="preserve"> </w:t>
      </w:r>
      <w:r w:rsidR="00933BD4">
        <w:t xml:space="preserve">España” no son exclusivas del debate sólo en algunos sectores.  Por ello, el </w:t>
      </w:r>
      <w:hyperlink r:id="rId12" w:history="1">
        <w:r w:rsidR="00933BD4" w:rsidRPr="00AB4B7B">
          <w:rPr>
            <w:rStyle w:val="Hipervnculo"/>
            <w:b/>
          </w:rPr>
          <w:t>III Congreso Náutico</w:t>
        </w:r>
      </w:hyperlink>
      <w:r w:rsidR="00933BD4">
        <w:t xml:space="preserve"> planteará entre sus bloques temáticos, el análisis de </w:t>
      </w:r>
      <w:r w:rsidR="00933BD4" w:rsidRPr="00933BD4">
        <w:rPr>
          <w:i/>
        </w:rPr>
        <w:t>“la marca España en la náutica”</w:t>
      </w:r>
      <w:r w:rsidR="00933BD4">
        <w:t>, qué están haciendo empresas</w:t>
      </w:r>
      <w:r w:rsidR="001D0EF8">
        <w:t>,</w:t>
      </w:r>
      <w:r w:rsidR="00933BD4">
        <w:t xml:space="preserve"> y subsectores para potenciar  nuestra enseña en el sector náutico</w:t>
      </w:r>
      <w:proofErr w:type="gramStart"/>
      <w:r w:rsidR="00933BD4">
        <w:t>?</w:t>
      </w:r>
      <w:proofErr w:type="gramEnd"/>
      <w:r w:rsidR="00933BD4">
        <w:t xml:space="preserve"> </w:t>
      </w:r>
    </w:p>
    <w:p w:rsidR="00933BD4" w:rsidRDefault="00933BD4" w:rsidP="001E7C35">
      <w:pPr>
        <w:jc w:val="both"/>
      </w:pPr>
      <w:r>
        <w:t xml:space="preserve">Continuará también la puesta en común, con profesionales de los medios de comunicación y con estrategas del marketing deportivo, para </w:t>
      </w:r>
      <w:r w:rsidR="001227BB">
        <w:t xml:space="preserve">buscar vías y sinergias orientadas a transformar la imagen y promoción de la náutica. </w:t>
      </w:r>
    </w:p>
    <w:p w:rsidR="004473F6" w:rsidRDefault="003B23B3" w:rsidP="001E7C35">
      <w:pPr>
        <w:jc w:val="both"/>
      </w:pPr>
      <w:r>
        <w:rPr>
          <w:noProof/>
        </w:rPr>
        <w:pict>
          <v:shape id="_x0000_s1049" type="#_x0000_t202" style="position:absolute;left:0;text-align:left;margin-left:-10.25pt;margin-top:79.75pt;width:436.9pt;height:67.5pt;z-index:25167974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473F6" w:rsidRPr="00947713" w:rsidRDefault="00ED51DB" w:rsidP="00ED51DB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947713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="004473F6" w:rsidRPr="00947713">
                    <w:rPr>
                      <w:b/>
                      <w:sz w:val="20"/>
                      <w:szCs w:val="20"/>
                    </w:rPr>
                    <w:t>General:</w:t>
                  </w:r>
                  <w:r w:rsidR="004473F6" w:rsidRPr="00947713">
                    <w:rPr>
                      <w:sz w:val="20"/>
                      <w:szCs w:val="20"/>
                    </w:rPr>
                    <w:t xml:space="preserve"> 75 €</w:t>
                  </w:r>
                  <w:r w:rsidRPr="00947713">
                    <w:rPr>
                      <w:sz w:val="20"/>
                      <w:szCs w:val="20"/>
                    </w:rPr>
                    <w:tab/>
                  </w:r>
                  <w:r w:rsidRPr="00947713">
                    <w:rPr>
                      <w:sz w:val="20"/>
                      <w:szCs w:val="20"/>
                    </w:rPr>
                    <w:tab/>
                  </w:r>
                  <w:r w:rsidRPr="00947713">
                    <w:rPr>
                      <w:sz w:val="20"/>
                      <w:szCs w:val="20"/>
                    </w:rPr>
                    <w:tab/>
                  </w:r>
                  <w:r w:rsidRPr="00947713">
                    <w:rPr>
                      <w:sz w:val="20"/>
                      <w:szCs w:val="20"/>
                    </w:rPr>
                    <w:tab/>
                    <w:t xml:space="preserve">- </w:t>
                  </w:r>
                  <w:r w:rsidRPr="00947713">
                    <w:rPr>
                      <w:b/>
                      <w:sz w:val="20"/>
                      <w:szCs w:val="20"/>
                    </w:rPr>
                    <w:t>Asociados Organizaciones</w:t>
                  </w:r>
                  <w:r w:rsidRPr="00947713">
                    <w:rPr>
                      <w:sz w:val="20"/>
                      <w:szCs w:val="20"/>
                    </w:rPr>
                    <w:t xml:space="preserve">  </w:t>
                  </w:r>
                </w:p>
                <w:p w:rsidR="00ED51DB" w:rsidRPr="00947713" w:rsidRDefault="00ED51DB" w:rsidP="00ED51DB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947713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="004473F6" w:rsidRPr="00947713">
                    <w:rPr>
                      <w:b/>
                      <w:sz w:val="20"/>
                      <w:szCs w:val="20"/>
                    </w:rPr>
                    <w:t>Asociados A</w:t>
                  </w:r>
                  <w:r w:rsidRPr="00947713">
                    <w:rPr>
                      <w:b/>
                      <w:sz w:val="20"/>
                      <w:szCs w:val="20"/>
                    </w:rPr>
                    <w:t>NEN:</w:t>
                  </w:r>
                  <w:r w:rsidRPr="00947713">
                    <w:rPr>
                      <w:sz w:val="20"/>
                      <w:szCs w:val="20"/>
                    </w:rPr>
                    <w:t xml:space="preserve"> sin coste (máximo 4 </w:t>
                  </w:r>
                  <w:r w:rsidRPr="00947713">
                    <w:rPr>
                      <w:sz w:val="20"/>
                      <w:szCs w:val="20"/>
                    </w:rPr>
                    <w:tab/>
                    <w:t xml:space="preserve">   </w:t>
                  </w:r>
                  <w:r w:rsidRPr="00947713">
                    <w:rPr>
                      <w:b/>
                      <w:sz w:val="20"/>
                      <w:szCs w:val="20"/>
                    </w:rPr>
                    <w:t>miembros de ANEN:</w:t>
                  </w:r>
                  <w:r w:rsidRPr="00947713">
                    <w:rPr>
                      <w:sz w:val="20"/>
                      <w:szCs w:val="20"/>
                    </w:rPr>
                    <w:t xml:space="preserve"> Cuota bonificada 35 € </w:t>
                  </w:r>
                  <w:r w:rsidRPr="00947713">
                    <w:rPr>
                      <w:sz w:val="20"/>
                      <w:szCs w:val="20"/>
                    </w:rPr>
                    <w:tab/>
                  </w:r>
                </w:p>
                <w:p w:rsidR="004473F6" w:rsidRPr="00947713" w:rsidRDefault="00ED51DB" w:rsidP="00ED51DB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947713">
                    <w:rPr>
                      <w:sz w:val="20"/>
                      <w:szCs w:val="20"/>
                    </w:rPr>
                    <w:t xml:space="preserve">  Asistentes  por empresa u organización)</w:t>
                  </w:r>
                  <w:r w:rsidRPr="00947713">
                    <w:rPr>
                      <w:sz w:val="20"/>
                      <w:szCs w:val="20"/>
                    </w:rPr>
                    <w:tab/>
                    <w:t xml:space="preserve">-  </w:t>
                  </w:r>
                  <w:r w:rsidRPr="00947713">
                    <w:rPr>
                      <w:b/>
                      <w:sz w:val="20"/>
                      <w:szCs w:val="20"/>
                    </w:rPr>
                    <w:t>Estudiantes:</w:t>
                  </w:r>
                  <w:r w:rsidRPr="00947713">
                    <w:rPr>
                      <w:sz w:val="20"/>
                      <w:szCs w:val="20"/>
                    </w:rPr>
                    <w:t xml:space="preserve"> Cuota bonificada 20 €</w:t>
                  </w:r>
                </w:p>
                <w:p w:rsidR="00ED51DB" w:rsidRPr="00947713" w:rsidRDefault="00ED51DB" w:rsidP="00ED51DB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947713">
                    <w:rPr>
                      <w:b/>
                      <w:sz w:val="20"/>
                      <w:szCs w:val="20"/>
                    </w:rPr>
                    <w:t>- Organizaciones colaboradoras:</w:t>
                  </w:r>
                </w:p>
                <w:p w:rsidR="00ED51DB" w:rsidRPr="00947713" w:rsidRDefault="00ED51DB" w:rsidP="00ED51DB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947713">
                    <w:rPr>
                      <w:sz w:val="20"/>
                      <w:szCs w:val="20"/>
                    </w:rPr>
                    <w:t xml:space="preserve">   Cuota bonificada 35 € </w:t>
                  </w:r>
                </w:p>
              </w:txbxContent>
            </v:textbox>
          </v:shape>
        </w:pict>
      </w:r>
      <w:r w:rsidR="00831316">
        <w:t xml:space="preserve">Todo ello durante </w:t>
      </w:r>
      <w:r w:rsidR="00962B82">
        <w:t xml:space="preserve">una jornada y media, </w:t>
      </w:r>
      <w:r w:rsidR="00831316">
        <w:t xml:space="preserve"> a lo largo de las cuales se desar</w:t>
      </w:r>
      <w:r w:rsidR="00962B82">
        <w:t>rollará un interesante programa</w:t>
      </w:r>
      <w:r w:rsidR="004473F6">
        <w:t xml:space="preserve"> que se detalla en la siguiente página</w:t>
      </w:r>
      <w:r w:rsidR="00124E0A">
        <w:t xml:space="preserve"> y que se irá completando con nuevos ponentes en las próximas semanas</w:t>
      </w:r>
      <w:r w:rsidR="004473F6">
        <w:t xml:space="preserve">. El registro para asistir al III Congreso Náutico, puede realizarse en la web: </w:t>
      </w:r>
      <w:hyperlink r:id="rId13" w:history="1">
        <w:r w:rsidR="00947713" w:rsidRPr="00BD29F5">
          <w:rPr>
            <w:rStyle w:val="Hipervnculo"/>
          </w:rPr>
          <w:t>http://www.anen.es/iii-congreso-2</w:t>
        </w:r>
      </w:hyperlink>
      <w:r w:rsidR="00947713">
        <w:t xml:space="preserve"> y las cuotas son las siguientes: </w:t>
      </w:r>
    </w:p>
    <w:p w:rsidR="004473F6" w:rsidRDefault="004473F6" w:rsidP="001E7C35">
      <w:pPr>
        <w:jc w:val="both"/>
      </w:pPr>
    </w:p>
    <w:p w:rsidR="004473F6" w:rsidRDefault="004473F6" w:rsidP="001E7C35">
      <w:pPr>
        <w:jc w:val="both"/>
      </w:pPr>
    </w:p>
    <w:p w:rsidR="004473F6" w:rsidRDefault="004473F6" w:rsidP="001E7C35">
      <w:pPr>
        <w:jc w:val="both"/>
      </w:pPr>
    </w:p>
    <w:p w:rsidR="00947713" w:rsidRDefault="00947713" w:rsidP="00947713">
      <w:pPr>
        <w:pStyle w:val="Sinespaciado"/>
        <w:rPr>
          <w:sz w:val="20"/>
          <w:szCs w:val="20"/>
        </w:rPr>
      </w:pPr>
    </w:p>
    <w:p w:rsidR="00C57344" w:rsidRDefault="00C57344" w:rsidP="00947713">
      <w:pPr>
        <w:pStyle w:val="Sinespaciado"/>
        <w:rPr>
          <w:sz w:val="20"/>
          <w:szCs w:val="20"/>
        </w:rPr>
      </w:pPr>
    </w:p>
    <w:p w:rsidR="00C57344" w:rsidRDefault="00C57344" w:rsidP="00947713">
      <w:pPr>
        <w:pStyle w:val="Sinespaciado"/>
        <w:rPr>
          <w:sz w:val="20"/>
          <w:szCs w:val="20"/>
        </w:rPr>
      </w:pPr>
    </w:p>
    <w:p w:rsidR="00C57344" w:rsidRDefault="00C57344" w:rsidP="00947713">
      <w:pPr>
        <w:pStyle w:val="Sinespaciado"/>
        <w:rPr>
          <w:sz w:val="20"/>
          <w:szCs w:val="20"/>
        </w:rPr>
      </w:pPr>
    </w:p>
    <w:p w:rsidR="00C57344" w:rsidRDefault="00C57344" w:rsidP="00947713">
      <w:pPr>
        <w:pStyle w:val="Sinespaciado"/>
        <w:rPr>
          <w:sz w:val="20"/>
          <w:szCs w:val="20"/>
        </w:rPr>
      </w:pPr>
    </w:p>
    <w:p w:rsidR="00962B82" w:rsidRDefault="003B23B3" w:rsidP="001E7C35">
      <w:pPr>
        <w:jc w:val="both"/>
      </w:pPr>
      <w:r>
        <w:rPr>
          <w:noProof/>
        </w:rPr>
        <w:pict>
          <v:shape id="_x0000_s1047" type="#_x0000_t202" style="position:absolute;left:0;text-align:left;margin-left:-29.35pt;margin-top:11.3pt;width:496.05pt;height:26.2pt;z-index:25167257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62B82" w:rsidRPr="00962B82" w:rsidRDefault="00962B82">
                  <w:pPr>
                    <w:rPr>
                      <w:b/>
                      <w:color w:val="0070C0"/>
                    </w:rPr>
                  </w:pPr>
                  <w:r w:rsidRPr="00962B82">
                    <w:rPr>
                      <w:b/>
                      <w:color w:val="0070C0"/>
                    </w:rPr>
                    <w:t xml:space="preserve">AVANCE DE AGENDA </w:t>
                  </w:r>
                </w:p>
              </w:txbxContent>
            </v:textbox>
          </v:shape>
        </w:pict>
      </w:r>
    </w:p>
    <w:p w:rsidR="00831316" w:rsidRDefault="003B23B3" w:rsidP="001E7C35">
      <w:pPr>
        <w:jc w:val="both"/>
      </w:pPr>
      <w:r>
        <w:rPr>
          <w:noProof/>
        </w:rPr>
        <w:pict>
          <v:shape id="_x0000_s1046" type="#_x0000_t202" style="position:absolute;left:0;text-align:left;margin-left:-29.35pt;margin-top:12.05pt;width:495.85pt;height:577.35pt;z-index:25167052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62B82" w:rsidRPr="00962B82" w:rsidRDefault="00962B82" w:rsidP="00962B82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62B82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 xml:space="preserve">Miércoles, 11 de </w:t>
                  </w:r>
                  <w:r w:rsidRP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marzo</w:t>
                  </w:r>
                  <w:r w:rsid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 xml:space="preserve"> </w:t>
                  </w:r>
                  <w:r w:rsidR="00696E27" w:rsidRP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de</w:t>
                  </w:r>
                  <w:r w:rsid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 xml:space="preserve"> </w:t>
                  </w:r>
                  <w:r w:rsidR="00696E27" w:rsidRP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2015</w:t>
                  </w:r>
                </w:p>
                <w:p w:rsidR="00962B82" w:rsidRPr="00962B82" w:rsidRDefault="00962B82" w:rsidP="00962B82">
                  <w:pPr>
                    <w:rPr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>09:30 Inauguración</w:t>
                  </w:r>
                </w:p>
                <w:p w:rsidR="00962B82" w:rsidRPr="00962B82" w:rsidRDefault="00962B82" w:rsidP="00962B82">
                  <w:pPr>
                    <w:rPr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Julio Gómez-Pomar. </w:t>
                  </w:r>
                  <w:r w:rsidRPr="00962B82">
                    <w:rPr>
                      <w:sz w:val="20"/>
                      <w:szCs w:val="20"/>
                    </w:rPr>
                    <w:t> Secretario de Estado de Infraestructuras, Transportes y Vivienda. Ministerio de Fomento</w:t>
                  </w: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57344" w:rsidRPr="00C57344" w:rsidRDefault="00962B82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>09:45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 xml:space="preserve"> Análisis y perspectivas del mercado en España. El valor de los datos</w:t>
                  </w:r>
                  <w:r w:rsidRPr="00C57344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2B82" w:rsidRPr="007E0C90" w:rsidRDefault="00962B82" w:rsidP="00C57344">
                  <w:pPr>
                    <w:pStyle w:val="Sinespaciado"/>
                    <w:rPr>
                      <w:sz w:val="20"/>
                      <w:szCs w:val="20"/>
                      <w:lang w:val="en-US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 xml:space="preserve">Mirna </w:t>
                  </w:r>
                  <w:proofErr w:type="spellStart"/>
                  <w:r w:rsidRPr="00C57344">
                    <w:rPr>
                      <w:b/>
                      <w:sz w:val="20"/>
                      <w:szCs w:val="20"/>
                    </w:rPr>
                    <w:t>Cieniewicz</w:t>
                  </w:r>
                  <w:proofErr w:type="spellEnd"/>
                  <w:r w:rsidRPr="00C57344">
                    <w:rPr>
                      <w:sz w:val="20"/>
                      <w:szCs w:val="20"/>
                    </w:rPr>
                    <w:t xml:space="preserve">. </w:t>
                  </w:r>
                  <w:r w:rsidRPr="007E0C90">
                    <w:rPr>
                      <w:sz w:val="20"/>
                      <w:szCs w:val="20"/>
                      <w:lang w:val="en-US"/>
                    </w:rPr>
                    <w:t xml:space="preserve">Secretary General at European Boating Industry </w:t>
                  </w:r>
                </w:p>
                <w:p w:rsidR="00C57344" w:rsidRPr="007E0C90" w:rsidRDefault="00C57344" w:rsidP="00C57344">
                  <w:pPr>
                    <w:pStyle w:val="Sinespaciado"/>
                    <w:rPr>
                      <w:lang w:val="en-US"/>
                    </w:rPr>
                  </w:pPr>
                </w:p>
                <w:p w:rsidR="00C57344" w:rsidRPr="00C57344" w:rsidRDefault="00C57344" w:rsidP="00C57344">
                  <w:pPr>
                    <w:pStyle w:val="Sinespaciado"/>
                    <w:rPr>
                      <w:b/>
                      <w:bCs/>
                      <w:sz w:val="20"/>
                      <w:szCs w:val="20"/>
                    </w:rPr>
                  </w:pPr>
                  <w:r w:rsidRPr="00C57344">
                    <w:rPr>
                      <w:b/>
                      <w:bCs/>
                      <w:sz w:val="20"/>
                      <w:szCs w:val="20"/>
                    </w:rPr>
                    <w:t xml:space="preserve">10:45 </w:t>
                  </w:r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Mejoras legislativas en la náutica de recreo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bCs/>
                      <w:sz w:val="20"/>
                      <w:szCs w:val="20"/>
                    </w:rPr>
                  </w:pPr>
                  <w:r w:rsidRPr="00C57344">
                    <w:rPr>
                      <w:bCs/>
                      <w:sz w:val="20"/>
                      <w:szCs w:val="20"/>
                    </w:rPr>
                    <w:t>Representantes DGMM. Ministerio de Fomento.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b/>
                      <w:bCs/>
                      <w:sz w:val="20"/>
                      <w:szCs w:val="20"/>
                    </w:rPr>
                  </w:pPr>
                  <w:r w:rsidRPr="00C57344">
                    <w:rPr>
                      <w:b/>
                      <w:bCs/>
                      <w:sz w:val="20"/>
                      <w:szCs w:val="20"/>
                    </w:rPr>
                    <w:t xml:space="preserve">Carlos Sanlorenzo. </w:t>
                  </w:r>
                  <w:r w:rsidRPr="00C57344">
                    <w:rPr>
                      <w:bCs/>
                      <w:sz w:val="20"/>
                      <w:szCs w:val="20"/>
                    </w:rPr>
                    <w:t>Secretario General  ANEN.</w:t>
                  </w:r>
                  <w:r w:rsidRPr="00C5734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62B82" w:rsidRPr="00962B82" w:rsidRDefault="00962B82" w:rsidP="00962B82">
                  <w:pPr>
                    <w:pStyle w:val="Sinespaciado"/>
                  </w:pPr>
                </w:p>
                <w:p w:rsidR="00962B82" w:rsidRPr="00962B82" w:rsidRDefault="00962B82" w:rsidP="00962B82">
                  <w:pPr>
                    <w:rPr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11:30 Café 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 xml:space="preserve">11:45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>El debate fiscal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 xml:space="preserve">Julio </w:t>
                  </w:r>
                  <w:proofErr w:type="spellStart"/>
                  <w:r w:rsidRPr="00C57344">
                    <w:rPr>
                      <w:b/>
                      <w:sz w:val="20"/>
                      <w:szCs w:val="20"/>
                    </w:rPr>
                    <w:t>Ransés</w:t>
                  </w:r>
                  <w:proofErr w:type="spellEnd"/>
                  <w:r w:rsidRPr="00C57344">
                    <w:rPr>
                      <w:b/>
                      <w:sz w:val="20"/>
                      <w:szCs w:val="20"/>
                    </w:rPr>
                    <w:t xml:space="preserve"> Pérez Boga.</w:t>
                  </w:r>
                  <w:r w:rsidRPr="00C57344">
                    <w:rPr>
                      <w:sz w:val="20"/>
                      <w:szCs w:val="20"/>
                    </w:rPr>
                    <w:t xml:space="preserve"> Presidente Organización Profesional de Inspectores de 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sz w:val="20"/>
                      <w:szCs w:val="20"/>
                    </w:rPr>
                    <w:t>Hacienda.</w:t>
                  </w:r>
                </w:p>
                <w:p w:rsid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sz w:val="20"/>
                      <w:szCs w:val="20"/>
                    </w:rPr>
                    <w:t>Representantes Agencia Tributaria.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C57344" w:rsidRPr="00C57344" w:rsidRDefault="00962B82" w:rsidP="00C57344">
                  <w:pPr>
                    <w:pStyle w:val="Sinespaciado"/>
                    <w:rPr>
                      <w:b/>
                      <w:i/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>12:45</w:t>
                  </w:r>
                  <w:r w:rsidRPr="00C57344">
                    <w:rPr>
                      <w:sz w:val="20"/>
                      <w:szCs w:val="20"/>
                    </w:rPr>
                    <w:t xml:space="preserve">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>El reto de la formación</w:t>
                  </w:r>
                  <w:r w:rsidR="00C57344" w:rsidRPr="00C57344">
                    <w:rPr>
                      <w:b/>
                      <w:i/>
                      <w:sz w:val="20"/>
                      <w:szCs w:val="20"/>
                    </w:rPr>
                    <w:t xml:space="preserve">: los futuros títulos de Formación Profesional del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 xml:space="preserve"> sector náutico</w:t>
                  </w:r>
                </w:p>
                <w:p w:rsidR="00962B82" w:rsidRDefault="00962B82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>Soledad Iglesias Jiménez</w:t>
                  </w:r>
                  <w:r w:rsidRPr="00C57344">
                    <w:rPr>
                      <w:sz w:val="20"/>
                      <w:szCs w:val="20"/>
                    </w:rPr>
                    <w:t xml:space="preserve">. Subdirectora General de Orientación y Formación </w:t>
                  </w:r>
                  <w:proofErr w:type="gramStart"/>
                  <w:r w:rsidRPr="00C57344">
                    <w:rPr>
                      <w:sz w:val="20"/>
                      <w:szCs w:val="20"/>
                    </w:rPr>
                    <w:t>Profesional .</w:t>
                  </w:r>
                  <w:proofErr w:type="gramEnd"/>
                  <w:r w:rsidRPr="00C57344">
                    <w:rPr>
                      <w:sz w:val="20"/>
                      <w:szCs w:val="20"/>
                    </w:rPr>
                    <w:t xml:space="preserve"> Ministerio de Educación, Cultura y Deporte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962B82" w:rsidRPr="00962B82" w:rsidRDefault="00962B82" w:rsidP="00962B82">
                  <w:pPr>
                    <w:rPr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>13:45</w:t>
                  </w:r>
                  <w:r w:rsidRPr="00962B8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Lunch – </w:t>
                  </w:r>
                  <w:proofErr w:type="spellStart"/>
                  <w:r w:rsidRPr="00962B82">
                    <w:rPr>
                      <w:b/>
                      <w:bCs/>
                      <w:sz w:val="20"/>
                      <w:szCs w:val="20"/>
                    </w:rPr>
                    <w:t>Networking</w:t>
                  </w:r>
                  <w:proofErr w:type="spellEnd"/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62B82" w:rsidRDefault="00962B82" w:rsidP="00C57344">
                  <w:pPr>
                    <w:pStyle w:val="Sinespaciado"/>
                    <w:rPr>
                      <w:b/>
                      <w:i/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>15:15</w:t>
                  </w:r>
                  <w:r w:rsidRPr="00C57344">
                    <w:rPr>
                      <w:sz w:val="20"/>
                      <w:szCs w:val="20"/>
                    </w:rPr>
                    <w:t xml:space="preserve">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 xml:space="preserve">Captar, identificar, </w:t>
                  </w:r>
                  <w:proofErr w:type="spellStart"/>
                  <w:r w:rsidRPr="00C57344">
                    <w:rPr>
                      <w:b/>
                      <w:i/>
                      <w:sz w:val="20"/>
                      <w:szCs w:val="20"/>
                    </w:rPr>
                    <w:t>fidelizar</w:t>
                  </w:r>
                  <w:proofErr w:type="spellEnd"/>
                  <w:r w:rsidRPr="00C57344">
                    <w:rPr>
                      <w:b/>
                      <w:i/>
                      <w:sz w:val="20"/>
                      <w:szCs w:val="20"/>
                    </w:rPr>
                    <w:t xml:space="preserve"> al cliente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proofErr w:type="spellStart"/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Aharale</w:t>
                  </w:r>
                  <w:proofErr w:type="spellEnd"/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Batonia</w:t>
                  </w:r>
                  <w:proofErr w:type="spellEnd"/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C57344">
                    <w:rPr>
                      <w:sz w:val="20"/>
                      <w:szCs w:val="20"/>
                    </w:rPr>
                    <w:t xml:space="preserve">Fundador </w:t>
                  </w:r>
                  <w:r w:rsidRPr="00C57344">
                    <w:rPr>
                      <w:b/>
                      <w:bCs/>
                      <w:sz w:val="20"/>
                      <w:szCs w:val="20"/>
                    </w:rPr>
                    <w:t>Se Ese Uno</w:t>
                  </w:r>
                  <w:r w:rsidRPr="00C57344">
                    <w:rPr>
                      <w:sz w:val="20"/>
                      <w:szCs w:val="20"/>
                    </w:rPr>
                    <w:t xml:space="preserve"> (Formación de Marketing y Ventas para </w:t>
                  </w:r>
                  <w:proofErr w:type="spellStart"/>
                  <w:r w:rsidRPr="00C57344">
                    <w:rPr>
                      <w:sz w:val="20"/>
                      <w:szCs w:val="20"/>
                    </w:rPr>
                    <w:t>PYMEs</w:t>
                  </w:r>
                  <w:proofErr w:type="spellEnd"/>
                  <w:r w:rsidRPr="00C57344">
                    <w:rPr>
                      <w:sz w:val="20"/>
                      <w:szCs w:val="20"/>
                    </w:rPr>
                    <w:t>).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Luis </w:t>
                  </w:r>
                  <w:proofErr w:type="spellStart"/>
                  <w:r w:rsidRPr="00C5734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Huete</w:t>
                  </w:r>
                  <w:proofErr w:type="spellEnd"/>
                  <w:r w:rsidRPr="00C57344">
                    <w:rPr>
                      <w:sz w:val="20"/>
                      <w:szCs w:val="20"/>
                    </w:rPr>
                    <w:t xml:space="preserve">. “Uno de los pensadores de referencia del </w:t>
                  </w:r>
                  <w:proofErr w:type="spellStart"/>
                  <w:r w:rsidRPr="00C57344">
                    <w:rPr>
                      <w:sz w:val="20"/>
                      <w:szCs w:val="20"/>
                    </w:rPr>
                    <w:t>management</w:t>
                  </w:r>
                  <w:proofErr w:type="spellEnd"/>
                  <w:r w:rsidRPr="00C57344">
                    <w:rPr>
                      <w:sz w:val="20"/>
                      <w:szCs w:val="20"/>
                    </w:rPr>
                    <w:t xml:space="preserve"> internacional” según IIR. IESE.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bCs/>
                      <w:i/>
                      <w:sz w:val="20"/>
                      <w:szCs w:val="20"/>
                    </w:rPr>
                    <w:t xml:space="preserve">Marta </w:t>
                  </w:r>
                  <w:proofErr w:type="spellStart"/>
                  <w:r w:rsidRPr="00C57344">
                    <w:rPr>
                      <w:b/>
                      <w:bCs/>
                      <w:i/>
                      <w:sz w:val="20"/>
                      <w:szCs w:val="20"/>
                    </w:rPr>
                    <w:t>Carrió</w:t>
                  </w:r>
                  <w:proofErr w:type="spellEnd"/>
                  <w:r w:rsidRPr="00C57344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57344">
                    <w:rPr>
                      <w:sz w:val="20"/>
                      <w:szCs w:val="20"/>
                    </w:rPr>
                    <w:t xml:space="preserve"> Doctora en Comunicación, gestión de la reputación corporativa y la marca.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C57344">
                    <w:rPr>
                      <w:sz w:val="20"/>
                      <w:szCs w:val="20"/>
                      <w:lang w:val="en-US"/>
                    </w:rPr>
                    <w:t>PhD in Corporate Reputation Management.</w:t>
                  </w:r>
                  <w:proofErr w:type="gramEnd"/>
                </w:p>
                <w:p w:rsidR="00C57344" w:rsidRPr="00C57344" w:rsidRDefault="00C57344" w:rsidP="00C57344">
                  <w:pPr>
                    <w:pStyle w:val="Sinespaciado"/>
                    <w:rPr>
                      <w:sz w:val="20"/>
                      <w:szCs w:val="20"/>
                      <w:lang w:val="en-US"/>
                    </w:rPr>
                  </w:pPr>
                </w:p>
                <w:p w:rsidR="00962B82" w:rsidRPr="00C57344" w:rsidRDefault="00962B82" w:rsidP="00C57344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 xml:space="preserve">16:45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>Marca España en la náutica</w:t>
                  </w:r>
                </w:p>
                <w:p w:rsidR="00962B82" w:rsidRPr="00C57344" w:rsidRDefault="00962B82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>Iñigo Toledo.</w:t>
                  </w:r>
                  <w:r w:rsidRPr="00C57344">
                    <w:rPr>
                      <w:sz w:val="20"/>
                      <w:szCs w:val="20"/>
                    </w:rPr>
                    <w:t xml:space="preserve"> Diseñador. Director  Barracuda </w:t>
                  </w:r>
                  <w:proofErr w:type="spellStart"/>
                  <w:r w:rsidRPr="00C57344">
                    <w:rPr>
                      <w:sz w:val="20"/>
                      <w:szCs w:val="20"/>
                    </w:rPr>
                    <w:t>Yacht</w:t>
                  </w:r>
                  <w:proofErr w:type="spellEnd"/>
                  <w:r w:rsidRPr="00C5734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7344">
                    <w:rPr>
                      <w:sz w:val="20"/>
                      <w:szCs w:val="20"/>
                    </w:rPr>
                    <w:t>Design</w:t>
                  </w:r>
                  <w:proofErr w:type="spellEnd"/>
                  <w:r w:rsidR="00C57344">
                    <w:rPr>
                      <w:sz w:val="20"/>
                      <w:szCs w:val="20"/>
                    </w:rPr>
                    <w:t>.</w:t>
                  </w:r>
                  <w:r w:rsidRPr="00C57344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2B82" w:rsidRPr="00962B82" w:rsidRDefault="00962B82" w:rsidP="00962B82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Diego Colón de Carvajal. </w:t>
                  </w:r>
                  <w:r w:rsidRPr="00962B82">
                    <w:rPr>
                      <w:sz w:val="20"/>
                      <w:szCs w:val="20"/>
                    </w:rPr>
                    <w:t>Director General  Astilleros de Mallorca</w:t>
                  </w:r>
                  <w:r w:rsidR="00C57344">
                    <w:rPr>
                      <w:sz w:val="20"/>
                      <w:szCs w:val="20"/>
                    </w:rPr>
                    <w:t>.</w:t>
                  </w:r>
                </w:p>
                <w:p w:rsidR="00962B82" w:rsidRDefault="00962B82" w:rsidP="00962B82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Juan </w:t>
                  </w:r>
                  <w:proofErr w:type="spellStart"/>
                  <w:r w:rsidRPr="00962B82">
                    <w:rPr>
                      <w:b/>
                      <w:bCs/>
                      <w:sz w:val="20"/>
                      <w:szCs w:val="20"/>
                    </w:rPr>
                    <w:t>Messeger</w:t>
                  </w:r>
                  <w:proofErr w:type="spellEnd"/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962B82">
                    <w:rPr>
                      <w:sz w:val="20"/>
                      <w:szCs w:val="20"/>
                    </w:rPr>
                    <w:t>Diseñador</w:t>
                  </w:r>
                  <w:r w:rsidR="00C57344">
                    <w:rPr>
                      <w:sz w:val="20"/>
                      <w:szCs w:val="20"/>
                    </w:rPr>
                    <w:t xml:space="preserve"> de Vela.</w:t>
                  </w:r>
                </w:p>
                <w:p w:rsidR="00962B82" w:rsidRPr="00962B82" w:rsidRDefault="00962B82" w:rsidP="00962B82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962B82" w:rsidRPr="00962B82" w:rsidRDefault="00962B82" w:rsidP="00962B82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Jueves</w:t>
                  </w:r>
                  <w:r w:rsidRPr="00962B82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, 1</w:t>
                  </w: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2</w:t>
                  </w:r>
                  <w:r w:rsidRPr="00962B82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 xml:space="preserve"> de </w:t>
                  </w:r>
                  <w:r w:rsidRP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>marzo</w:t>
                  </w:r>
                  <w:r w:rsidR="00696E27" w:rsidRPr="00696E27">
                    <w:rPr>
                      <w:b/>
                      <w:bCs/>
                      <w:color w:val="FFFFFF" w:themeColor="background1"/>
                      <w:sz w:val="24"/>
                      <w:szCs w:val="24"/>
                      <w:highlight w:val="blue"/>
                    </w:rPr>
                    <w:t xml:space="preserve"> de 2015</w:t>
                  </w:r>
                </w:p>
                <w:p w:rsidR="00C57344" w:rsidRPr="00C57344" w:rsidRDefault="00962B82" w:rsidP="00C57344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C57344">
                    <w:rPr>
                      <w:sz w:val="20"/>
                      <w:szCs w:val="20"/>
                    </w:rPr>
                    <w:t>9:30</w:t>
                  </w:r>
                  <w:r w:rsidRPr="00C5734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>Lo que la náutica esconde: Imagen y promoción de la náutica</w:t>
                  </w:r>
                </w:p>
                <w:p w:rsidR="00962B82" w:rsidRDefault="00962B82" w:rsidP="00C57344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 xml:space="preserve">Paco </w:t>
                  </w:r>
                  <w:proofErr w:type="spellStart"/>
                  <w:r w:rsidRPr="00C57344">
                    <w:rPr>
                      <w:b/>
                      <w:sz w:val="20"/>
                      <w:szCs w:val="20"/>
                    </w:rPr>
                    <w:t>Arjona</w:t>
                  </w:r>
                  <w:proofErr w:type="spellEnd"/>
                  <w:r w:rsidRPr="00C57344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C57344">
                    <w:rPr>
                      <w:sz w:val="20"/>
                      <w:szCs w:val="20"/>
                    </w:rPr>
                    <w:t>Jefe del área de sociedad TVE</w:t>
                  </w:r>
                  <w:r w:rsidRPr="00C5734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7344" w:rsidRPr="00C57344" w:rsidRDefault="00C57344" w:rsidP="00C57344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</w:p>
                <w:p w:rsidR="00962B82" w:rsidRPr="00962B82" w:rsidRDefault="00962B82" w:rsidP="00962B8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62B82">
                    <w:rPr>
                      <w:b/>
                      <w:bCs/>
                      <w:sz w:val="20"/>
                      <w:szCs w:val="20"/>
                    </w:rPr>
                    <w:t xml:space="preserve">10:30 </w:t>
                  </w:r>
                  <w:r w:rsidRPr="00962B8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Estrategias de marketing deportivo aplicadas a la náutica de recreo</w:t>
                  </w:r>
                </w:p>
                <w:p w:rsidR="00962B82" w:rsidRPr="00C57344" w:rsidRDefault="00962B82" w:rsidP="00C57344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 xml:space="preserve">11:30 </w:t>
                  </w:r>
                  <w:r w:rsidRPr="00C57344">
                    <w:rPr>
                      <w:b/>
                      <w:i/>
                      <w:sz w:val="20"/>
                      <w:szCs w:val="20"/>
                    </w:rPr>
                    <w:t>Clausura</w:t>
                  </w:r>
                </w:p>
                <w:p w:rsidR="00962B82" w:rsidRPr="00C57344" w:rsidRDefault="00962B82" w:rsidP="00C57344">
                  <w:pPr>
                    <w:pStyle w:val="Sinespaciado"/>
                    <w:rPr>
                      <w:sz w:val="20"/>
                      <w:szCs w:val="20"/>
                    </w:rPr>
                  </w:pPr>
                  <w:r w:rsidRPr="00C57344">
                    <w:rPr>
                      <w:b/>
                      <w:sz w:val="20"/>
                      <w:szCs w:val="20"/>
                    </w:rPr>
                    <w:t>Rafael Rodríguez Valero</w:t>
                  </w:r>
                  <w:r w:rsidRPr="00C57344">
                    <w:rPr>
                      <w:sz w:val="20"/>
                      <w:szCs w:val="20"/>
                    </w:rPr>
                    <w:t>. Director General de la Marina Mercante. Ministerio de Fomento</w:t>
                  </w:r>
                </w:p>
              </w:txbxContent>
            </v:textbox>
          </v:shape>
        </w:pict>
      </w:r>
    </w:p>
    <w:p w:rsidR="00831316" w:rsidRDefault="003B23B3" w:rsidP="001E7C35">
      <w:pPr>
        <w:jc w:val="both"/>
      </w:pPr>
      <w:r>
        <w:rPr>
          <w:noProof/>
          <w:lang w:eastAsia="es-ES"/>
        </w:rPr>
        <w:pict>
          <v:shape id="_x0000_s1048" type="#_x0000_t202" style="position:absolute;left:0;text-align:left;margin-left:-125.35pt;margin-top:15.95pt;width:96pt;height:36.25pt;z-index:251673600;mso-width-relative:margin;mso-height-relative:margin" stroked="f">
            <v:textbox>
              <w:txbxContent>
                <w:p w:rsidR="006B58B5" w:rsidRPr="00716EA8" w:rsidRDefault="006B58B5" w:rsidP="006B58B5">
                  <w:pPr>
                    <w:rPr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716EA8">
                    <w:rPr>
                      <w:b/>
                      <w:color w:val="548DD4" w:themeColor="text2" w:themeTint="99"/>
                      <w:sz w:val="24"/>
                      <w:szCs w:val="24"/>
                    </w:rPr>
                    <w:t>Patrocinadores</w:t>
                  </w:r>
                </w:p>
                <w:p w:rsidR="006B58B5" w:rsidRDefault="006B58B5" w:rsidP="006B58B5"/>
                <w:p w:rsidR="006B58B5" w:rsidRDefault="006B58B5" w:rsidP="006B58B5"/>
              </w:txbxContent>
            </v:textbox>
          </v:shape>
        </w:pict>
      </w:r>
    </w:p>
    <w:p w:rsidR="00831316" w:rsidRDefault="00831316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124E0A" w:rsidP="001E7C35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-1544320</wp:posOffset>
            </wp:positionH>
            <wp:positionV relativeFrom="paragraph">
              <wp:posOffset>77470</wp:posOffset>
            </wp:positionV>
            <wp:extent cx="1162050" cy="323850"/>
            <wp:effectExtent l="19050" t="0" r="0" b="0"/>
            <wp:wrapNone/>
            <wp:docPr id="4" name="Imagen 12" descr="C:\Users\Usuario\Documents\DOCUMENTOS DE TRABAJO\ANEN\I CONGRESO NÁUTICO\Logos patrocinadores\volvo penta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ocuments\DOCUMENTOS DE TRABAJO\ANEN\I CONGRESO NÁUTICO\Logos patrocinadores\volvo pent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124E0A" w:rsidP="001E7C35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-1677670</wp:posOffset>
            </wp:positionH>
            <wp:positionV relativeFrom="paragraph">
              <wp:posOffset>175260</wp:posOffset>
            </wp:positionV>
            <wp:extent cx="1295400" cy="609600"/>
            <wp:effectExtent l="19050" t="0" r="0" b="0"/>
            <wp:wrapNone/>
            <wp:docPr id="5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831316" w:rsidRDefault="00831316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962B82" w:rsidRDefault="00962B82" w:rsidP="001E7C35">
      <w:pPr>
        <w:jc w:val="both"/>
      </w:pPr>
    </w:p>
    <w:p w:rsidR="00831316" w:rsidRDefault="00831316" w:rsidP="001E7C35">
      <w:pPr>
        <w:jc w:val="both"/>
      </w:pPr>
    </w:p>
    <w:p w:rsidR="00C57344" w:rsidRPr="00947713" w:rsidRDefault="00C57344" w:rsidP="00C57344">
      <w:pPr>
        <w:pStyle w:val="Sinespaciado"/>
        <w:rPr>
          <w:sz w:val="20"/>
          <w:szCs w:val="20"/>
        </w:rPr>
      </w:pPr>
      <w:r w:rsidRPr="00947713">
        <w:rPr>
          <w:sz w:val="20"/>
          <w:szCs w:val="20"/>
        </w:rPr>
        <w:t>Para más información: Mar Lucena /Carmen Herrero</w:t>
      </w:r>
    </w:p>
    <w:p w:rsidR="00C57344" w:rsidRPr="00947713" w:rsidRDefault="003B23B3" w:rsidP="00C57344">
      <w:pPr>
        <w:pStyle w:val="Sinespaciado"/>
        <w:rPr>
          <w:sz w:val="20"/>
          <w:szCs w:val="20"/>
        </w:rPr>
      </w:pPr>
      <w:hyperlink r:id="rId14" w:history="1">
        <w:r w:rsidR="00C57344" w:rsidRPr="00947713">
          <w:rPr>
            <w:rStyle w:val="Hipervnculo"/>
            <w:sz w:val="20"/>
            <w:szCs w:val="20"/>
          </w:rPr>
          <w:t>mar.lucena@thebestofpre.es</w:t>
        </w:r>
      </w:hyperlink>
      <w:r w:rsidR="00C57344" w:rsidRPr="00947713">
        <w:rPr>
          <w:sz w:val="20"/>
          <w:szCs w:val="20"/>
        </w:rPr>
        <w:t xml:space="preserve"> / </w:t>
      </w:r>
      <w:hyperlink r:id="rId15" w:history="1">
        <w:r w:rsidR="00C57344" w:rsidRPr="00947713">
          <w:rPr>
            <w:rStyle w:val="Hipervnculo"/>
            <w:sz w:val="20"/>
            <w:szCs w:val="20"/>
          </w:rPr>
          <w:t>carmen.herrero@thebestofpr.es</w:t>
        </w:r>
      </w:hyperlink>
    </w:p>
    <w:p w:rsidR="00C57344" w:rsidRDefault="00C57344" w:rsidP="00C57344">
      <w:pPr>
        <w:pStyle w:val="Sinespaciado"/>
        <w:rPr>
          <w:sz w:val="20"/>
          <w:szCs w:val="20"/>
        </w:rPr>
      </w:pPr>
      <w:proofErr w:type="gramStart"/>
      <w:r w:rsidRPr="00947713">
        <w:rPr>
          <w:sz w:val="20"/>
          <w:szCs w:val="20"/>
        </w:rPr>
        <w:t>m</w:t>
      </w:r>
      <w:proofErr w:type="gramEnd"/>
      <w:r w:rsidRPr="00947713">
        <w:rPr>
          <w:sz w:val="20"/>
          <w:szCs w:val="20"/>
        </w:rPr>
        <w:t>: 620852004 / 655840443</w:t>
      </w:r>
    </w:p>
    <w:p w:rsidR="00C57344" w:rsidRDefault="00C57344" w:rsidP="00C5734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anen_nautica</w:t>
      </w:r>
      <w:proofErr w:type="spellEnd"/>
      <w:r>
        <w:rPr>
          <w:sz w:val="20"/>
          <w:szCs w:val="20"/>
        </w:rPr>
        <w:t xml:space="preserve"> / </w:t>
      </w:r>
      <w:hyperlink r:id="rId16" w:history="1">
        <w:r w:rsidRPr="00BD29F5">
          <w:rPr>
            <w:rStyle w:val="Hipervnculo"/>
            <w:sz w:val="20"/>
            <w:szCs w:val="20"/>
          </w:rPr>
          <w:t>www.anen.es</w:t>
        </w:r>
      </w:hyperlink>
      <w:r>
        <w:rPr>
          <w:sz w:val="20"/>
          <w:szCs w:val="20"/>
        </w:rPr>
        <w:t xml:space="preserve"> </w:t>
      </w:r>
    </w:p>
    <w:p w:rsidR="00C57344" w:rsidRDefault="00C57344" w:rsidP="001E7C35">
      <w:pPr>
        <w:jc w:val="both"/>
      </w:pPr>
    </w:p>
    <w:p w:rsidR="00C57344" w:rsidRPr="00C57344" w:rsidRDefault="00C57344" w:rsidP="00C57344"/>
    <w:p w:rsidR="009478E3" w:rsidRDefault="009478E3" w:rsidP="009478E3">
      <w:pPr>
        <w:pStyle w:val="Sinespaciado"/>
      </w:pPr>
    </w:p>
    <w:p w:rsidR="001D0EF8" w:rsidRDefault="009478E3" w:rsidP="009478E3">
      <w:pPr>
        <w:pStyle w:val="Sinespaciado"/>
      </w:pPr>
      <w:r>
        <w:t>Para más información:</w:t>
      </w:r>
    </w:p>
    <w:p w:rsidR="009478E3" w:rsidRDefault="003B23B3" w:rsidP="009478E3">
      <w:pPr>
        <w:pStyle w:val="Sinespaciado"/>
      </w:pPr>
      <w:hyperlink r:id="rId17" w:history="1">
        <w:r w:rsidR="009478E3" w:rsidRPr="00D01513">
          <w:rPr>
            <w:rStyle w:val="Hipervnculo"/>
          </w:rPr>
          <w:t>mar.lucena@thebestofpr.es</w:t>
        </w:r>
      </w:hyperlink>
      <w:r w:rsidR="009478E3">
        <w:t xml:space="preserve"> / carmen.herrero@thebestofpr.es</w:t>
      </w:r>
    </w:p>
    <w:p w:rsidR="009478E3" w:rsidRPr="00C57344" w:rsidRDefault="009478E3" w:rsidP="009478E3">
      <w:pPr>
        <w:pStyle w:val="Sinespaciado"/>
      </w:pPr>
      <w:r>
        <w:t>m. 620852004 / 655840443 / @</w:t>
      </w:r>
      <w:proofErr w:type="spellStart"/>
      <w:r>
        <w:t>anen_nautica</w:t>
      </w:r>
      <w:proofErr w:type="spellEnd"/>
      <w:r>
        <w:t xml:space="preserve"> / </w:t>
      </w:r>
      <w:hyperlink r:id="rId18" w:history="1">
        <w:r w:rsidRPr="009478E3">
          <w:rPr>
            <w:rStyle w:val="Hipervnculo"/>
          </w:rPr>
          <w:t>http://www.anen.es</w:t>
        </w:r>
      </w:hyperlink>
    </w:p>
    <w:sectPr w:rsidR="009478E3" w:rsidRPr="00C57344" w:rsidSect="009478E3">
      <w:headerReference w:type="default" r:id="rId19"/>
      <w:footerReference w:type="default" r:id="rId20"/>
      <w:pgSz w:w="11906" w:h="16838"/>
      <w:pgMar w:top="1418" w:right="1701" w:bottom="158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52" w:rsidRDefault="001B2D52" w:rsidP="003D1BA2">
      <w:pPr>
        <w:spacing w:after="0" w:line="240" w:lineRule="auto"/>
      </w:pPr>
      <w:r>
        <w:separator/>
      </w:r>
    </w:p>
  </w:endnote>
  <w:endnote w:type="continuationSeparator" w:id="0">
    <w:p w:rsidR="001B2D52" w:rsidRDefault="001B2D52" w:rsidP="003D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13" w:rsidRDefault="00947713" w:rsidP="0037545B">
    <w:pPr>
      <w:pStyle w:val="Piedepgina"/>
    </w:pPr>
  </w:p>
  <w:p w:rsidR="0037545B" w:rsidRDefault="0037545B" w:rsidP="0037545B">
    <w:pPr>
      <w:pStyle w:val="Piedepgina"/>
    </w:pPr>
    <w:r>
      <w:t>Con la colaboración de:</w:t>
    </w:r>
    <w:r w:rsidR="005E722E"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3894455</wp:posOffset>
          </wp:positionH>
          <wp:positionV relativeFrom="paragraph">
            <wp:posOffset>118745</wp:posOffset>
          </wp:positionV>
          <wp:extent cx="1059413" cy="468000"/>
          <wp:effectExtent l="19050" t="0" r="7387" b="0"/>
          <wp:wrapNone/>
          <wp:docPr id="2" name="1 Imagen" descr="MSI_auto_rojo_peq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_auto_rojo_peq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9413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45B" w:rsidRDefault="005E722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1732280</wp:posOffset>
          </wp:positionH>
          <wp:positionV relativeFrom="paragraph">
            <wp:posOffset>52705</wp:posOffset>
          </wp:positionV>
          <wp:extent cx="1102995" cy="323850"/>
          <wp:effectExtent l="19050" t="0" r="1905" b="0"/>
          <wp:wrapNone/>
          <wp:docPr id="6" name="Imagen 2" descr="C:\Users\Usuario\Documents\DOCUMENTOS DE TRABAJO\ANEN\I CONGRESO NÁUTICO\Logos colaboradores\Corp_fc_Ldscp.jpg.low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DOCUMENTOS DE TRABAJO\ANEN\I CONGRESO NÁUTICO\Logos colaboradores\Corp_fc_Ldscp.jpg.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BEB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-4445</wp:posOffset>
          </wp:positionV>
          <wp:extent cx="1419860" cy="428625"/>
          <wp:effectExtent l="19050" t="0" r="8890" b="0"/>
          <wp:wrapNone/>
          <wp:docPr id="14" name="Imagen 11" descr="C:\Users\Usuario\Documents\DOCUMENTOS DE TRABAJO\ANEN\I CONGRESO NÁUTICO\Logos patrocinadores\Salonnautico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Documents\DOCUMENTOS DE TRABAJO\ANEN\I CONGRESO NÁUTICO\Logos patrocinadores\Salonnautico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45B">
      <w:t xml:space="preserve"> </w:t>
    </w:r>
    <w:r w:rsidR="0037545B">
      <w:tab/>
    </w:r>
  </w:p>
  <w:p w:rsidR="001A2AF8" w:rsidRPr="0037545B" w:rsidRDefault="001A2AF8" w:rsidP="003754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52" w:rsidRDefault="001B2D52" w:rsidP="003D1BA2">
      <w:pPr>
        <w:spacing w:after="0" w:line="240" w:lineRule="auto"/>
      </w:pPr>
      <w:r>
        <w:separator/>
      </w:r>
    </w:p>
  </w:footnote>
  <w:footnote w:type="continuationSeparator" w:id="0">
    <w:p w:rsidR="001B2D52" w:rsidRDefault="001B2D52" w:rsidP="003D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A2" w:rsidRDefault="005E72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-1610995</wp:posOffset>
          </wp:positionH>
          <wp:positionV relativeFrom="paragraph">
            <wp:posOffset>4674235</wp:posOffset>
          </wp:positionV>
          <wp:extent cx="1325880" cy="895350"/>
          <wp:effectExtent l="19050" t="0" r="7620" b="0"/>
          <wp:wrapNone/>
          <wp:docPr id="15" name="14 Imagen" descr="Logo_Telefonica_positivo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lefonica_positivo_RGB.jpg"/>
                  <pic:cNvPicPr/>
                </pic:nvPicPr>
                <pic:blipFill>
                  <a:blip r:embed="rId2"/>
                  <a:srcRect l="15372" r="8475"/>
                  <a:stretch>
                    <a:fillRect/>
                  </a:stretch>
                </pic:blipFill>
                <pic:spPr>
                  <a:xfrm>
                    <a:off x="0" y="0"/>
                    <a:ext cx="13258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E79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3208655</wp:posOffset>
          </wp:positionH>
          <wp:positionV relativeFrom="paragraph">
            <wp:posOffset>-107315</wp:posOffset>
          </wp:positionV>
          <wp:extent cx="1440180" cy="647700"/>
          <wp:effectExtent l="19050" t="0" r="7620" b="0"/>
          <wp:wrapNone/>
          <wp:docPr id="8" name="3 Imagen" descr="III_congreso_anen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I_congreso_anen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401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BA2">
      <w:rPr>
        <w:noProof/>
        <w:lang w:eastAsia="es-ES"/>
      </w:rPr>
      <w:drawing>
        <wp:inline distT="0" distB="0" distL="0" distR="0">
          <wp:extent cx="1514361" cy="540000"/>
          <wp:effectExtent l="19050" t="0" r="0" b="0"/>
          <wp:docPr id="1" name="Imagen 1" descr="C:\Users\Usuario\Documents\DOCUMENTOS DE TRABAJO\ANEN\identidad corporativa anen\logo ANEN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DOCUMENTOS DE TRABAJO\ANEN\identidad corporativa anen\logo ANEN_L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36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DF"/>
    <w:multiLevelType w:val="hybridMultilevel"/>
    <w:tmpl w:val="7E807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B7D93"/>
    <w:multiLevelType w:val="hybridMultilevel"/>
    <w:tmpl w:val="88DCEA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1152"/>
    <w:rsid w:val="000E7CC1"/>
    <w:rsid w:val="00113F9D"/>
    <w:rsid w:val="001227BB"/>
    <w:rsid w:val="00124E0A"/>
    <w:rsid w:val="00146537"/>
    <w:rsid w:val="00177DC9"/>
    <w:rsid w:val="001918D1"/>
    <w:rsid w:val="00192057"/>
    <w:rsid w:val="001A1528"/>
    <w:rsid w:val="001A2AF8"/>
    <w:rsid w:val="001B2D52"/>
    <w:rsid w:val="001C2F7A"/>
    <w:rsid w:val="001D0E79"/>
    <w:rsid w:val="001D0EF8"/>
    <w:rsid w:val="001E1D0E"/>
    <w:rsid w:val="001E7C35"/>
    <w:rsid w:val="00201011"/>
    <w:rsid w:val="002762B1"/>
    <w:rsid w:val="00346967"/>
    <w:rsid w:val="00355022"/>
    <w:rsid w:val="0037545B"/>
    <w:rsid w:val="003B23B3"/>
    <w:rsid w:val="003D1BA2"/>
    <w:rsid w:val="003F57D4"/>
    <w:rsid w:val="00421AC3"/>
    <w:rsid w:val="004473F6"/>
    <w:rsid w:val="00495442"/>
    <w:rsid w:val="00590F3B"/>
    <w:rsid w:val="005B48AF"/>
    <w:rsid w:val="005C1875"/>
    <w:rsid w:val="005E722E"/>
    <w:rsid w:val="005F69F4"/>
    <w:rsid w:val="006153DB"/>
    <w:rsid w:val="00626BEB"/>
    <w:rsid w:val="006402FE"/>
    <w:rsid w:val="00696E27"/>
    <w:rsid w:val="006A4812"/>
    <w:rsid w:val="006B58B5"/>
    <w:rsid w:val="006D4766"/>
    <w:rsid w:val="00707AE1"/>
    <w:rsid w:val="00716EA8"/>
    <w:rsid w:val="00766854"/>
    <w:rsid w:val="007746B0"/>
    <w:rsid w:val="00784595"/>
    <w:rsid w:val="007B2012"/>
    <w:rsid w:val="007E0C90"/>
    <w:rsid w:val="00831316"/>
    <w:rsid w:val="00920CD5"/>
    <w:rsid w:val="00933BD3"/>
    <w:rsid w:val="00933BD4"/>
    <w:rsid w:val="00947713"/>
    <w:rsid w:val="009478E3"/>
    <w:rsid w:val="00962B82"/>
    <w:rsid w:val="009B0D20"/>
    <w:rsid w:val="00A9353A"/>
    <w:rsid w:val="00AB4B7B"/>
    <w:rsid w:val="00B87F73"/>
    <w:rsid w:val="00BB07CB"/>
    <w:rsid w:val="00BB7A54"/>
    <w:rsid w:val="00BD57C9"/>
    <w:rsid w:val="00BD5CEF"/>
    <w:rsid w:val="00BF7AF2"/>
    <w:rsid w:val="00C57344"/>
    <w:rsid w:val="00CB09AA"/>
    <w:rsid w:val="00D94976"/>
    <w:rsid w:val="00DC59B4"/>
    <w:rsid w:val="00DF2794"/>
    <w:rsid w:val="00E54A80"/>
    <w:rsid w:val="00E762A5"/>
    <w:rsid w:val="00ED0156"/>
    <w:rsid w:val="00ED51DB"/>
    <w:rsid w:val="00F364AA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A2"/>
  </w:style>
  <w:style w:type="paragraph" w:styleId="Piedepgina">
    <w:name w:val="footer"/>
    <w:basedOn w:val="Normal"/>
    <w:link w:val="PiedepginaCar"/>
    <w:uiPriority w:val="99"/>
    <w:unhideWhenUsed/>
    <w:rsid w:val="003D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A2"/>
  </w:style>
  <w:style w:type="paragraph" w:styleId="Textodeglobo">
    <w:name w:val="Balloon Text"/>
    <w:basedOn w:val="Normal"/>
    <w:link w:val="TextodegloboCar"/>
    <w:uiPriority w:val="99"/>
    <w:semiHidden/>
    <w:unhideWhenUsed/>
    <w:rsid w:val="003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B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45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459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7B2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olis-sa.es/" TargetMode="External"/><Relationship Id="rId13" Type="http://schemas.openxmlformats.org/officeDocument/2006/relationships/hyperlink" Target="http://www.anen.es/iii-congreso-2" TargetMode="External"/><Relationship Id="rId18" Type="http://schemas.openxmlformats.org/officeDocument/2006/relationships/hyperlink" Target="http://www.anen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en.es/iii-congreso-2" TargetMode="External"/><Relationship Id="rId17" Type="http://schemas.openxmlformats.org/officeDocument/2006/relationships/hyperlink" Target="mailto:mar.lucena@thebestofp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en.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mailto:carmen.herrero@thebestofpr.es" TargetMode="External"/><Relationship Id="rId10" Type="http://schemas.openxmlformats.org/officeDocument/2006/relationships/hyperlink" Target="http://www.volvo.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mar.lucena@thebestofpre.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amaha-motor.eu/es/products/marine-engines/index.aspx" TargetMode="External"/><Relationship Id="rId2" Type="http://schemas.openxmlformats.org/officeDocument/2006/relationships/image" Target="media/image6.jpeg"/><Relationship Id="rId1" Type="http://schemas.openxmlformats.org/officeDocument/2006/relationships/hyperlink" Target="http://www.msiberia.eu/" TargetMode="External"/><Relationship Id="rId6" Type="http://schemas.openxmlformats.org/officeDocument/2006/relationships/image" Target="media/image8.jpeg"/><Relationship Id="rId5" Type="http://schemas.openxmlformats.org/officeDocument/2006/relationships/hyperlink" Target="http://www.salonnautico.com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en.es/iii-congreso-2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telefonica.es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2271-A1E1-4170-BF7E-A5B67C9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2015-02-06T10:12:00Z</dcterms:created>
  <dcterms:modified xsi:type="dcterms:W3CDTF">2015-02-11T08:06:00Z</dcterms:modified>
</cp:coreProperties>
</file>